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89" w:rsidRDefault="004A7F89">
      <w:bookmarkStart w:id="0" w:name="_GoBack"/>
      <w:r>
        <w:rPr>
          <w:rFonts w:hint="eastAsia"/>
          <w:noProof/>
        </w:rPr>
        <w:drawing>
          <wp:inline distT="0" distB="0" distL="0" distR="0" wp14:anchorId="758DB352" wp14:editId="582559AF">
            <wp:extent cx="5179162" cy="4557369"/>
            <wp:effectExtent l="0" t="0" r="21590" b="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4A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E7" w:rsidRDefault="00CF01E7" w:rsidP="004A7F89">
      <w:r>
        <w:separator/>
      </w:r>
    </w:p>
  </w:endnote>
  <w:endnote w:type="continuationSeparator" w:id="0">
    <w:p w:rsidR="00CF01E7" w:rsidRDefault="00CF01E7" w:rsidP="004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E7" w:rsidRDefault="00CF01E7" w:rsidP="004A7F89">
      <w:r>
        <w:separator/>
      </w:r>
    </w:p>
  </w:footnote>
  <w:footnote w:type="continuationSeparator" w:id="0">
    <w:p w:rsidR="00CF01E7" w:rsidRDefault="00CF01E7" w:rsidP="004A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F5"/>
    <w:rsid w:val="001B0C6C"/>
    <w:rsid w:val="001D56EA"/>
    <w:rsid w:val="004A7F89"/>
    <w:rsid w:val="004D79AD"/>
    <w:rsid w:val="00683C7F"/>
    <w:rsid w:val="00824037"/>
    <w:rsid w:val="00C44DFD"/>
    <w:rsid w:val="00C917BC"/>
    <w:rsid w:val="00CF01E7"/>
    <w:rsid w:val="00D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F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F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F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F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F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FC756F-8B02-4904-BE76-A76820331EAF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F7E8DC9-4FF0-4D64-8002-E53A76BE01FE}">
      <dgm:prSet phldrT="[文本]" custT="1"/>
      <dgm:spPr/>
      <dgm:t>
        <a:bodyPr/>
        <a:lstStyle/>
        <a:p>
          <a:pPr algn="ctr"/>
          <a:r>
            <a:rPr lang="zh-CN" altLang="en-US" sz="2000" b="1"/>
            <a:t>学分变更申请流程</a:t>
          </a:r>
        </a:p>
      </dgm:t>
    </dgm:pt>
    <dgm:pt modelId="{63F1E271-87F5-4600-99C2-74C792162332}" type="parTrans" cxnId="{5F46CC56-8F36-43C5-8665-41EF61400939}">
      <dgm:prSet/>
      <dgm:spPr/>
      <dgm:t>
        <a:bodyPr/>
        <a:lstStyle/>
        <a:p>
          <a:pPr algn="ctr"/>
          <a:endParaRPr lang="zh-CN" altLang="en-US"/>
        </a:p>
      </dgm:t>
    </dgm:pt>
    <dgm:pt modelId="{C3A0BA60-9396-4D59-A9EA-10E3C5174BFC}" type="sibTrans" cxnId="{5F46CC56-8F36-43C5-8665-41EF61400939}">
      <dgm:prSet/>
      <dgm:spPr/>
      <dgm:t>
        <a:bodyPr/>
        <a:lstStyle/>
        <a:p>
          <a:pPr algn="ctr"/>
          <a:endParaRPr lang="zh-CN" altLang="en-US"/>
        </a:p>
      </dgm:t>
    </dgm:pt>
    <dgm:pt modelId="{193F218A-B239-4CC1-8144-463847627918}">
      <dgm:prSet phldrT="[文本]" custT="1"/>
      <dgm:spPr/>
      <dgm:t>
        <a:bodyPr/>
        <a:lstStyle/>
        <a:p>
          <a:pPr algn="ctr"/>
          <a:r>
            <a:rPr lang="zh-CN" altLang="en-US" sz="1400" baseline="0">
              <a:latin typeface="仿宋" pitchFamily="49" charset="-122"/>
              <a:ea typeface="仿宋" pitchFamily="49" charset="-122"/>
            </a:rPr>
            <a:t>   申请学分变更的教师填写</a:t>
          </a:r>
          <a:r>
            <a:rPr lang="en-US" altLang="zh-CN" sz="1400" baseline="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400" baseline="0">
              <a:latin typeface="仿宋" pitchFamily="49" charset="-122"/>
              <a:ea typeface="仿宋" pitchFamily="49" charset="-122"/>
            </a:rPr>
            <a:t>学分变更申请表</a:t>
          </a:r>
          <a:r>
            <a:rPr lang="en-US" altLang="zh-CN" sz="1400" baseline="0">
              <a:latin typeface="仿宋" pitchFamily="49" charset="-122"/>
              <a:ea typeface="仿宋" pitchFamily="49" charset="-122"/>
            </a:rPr>
            <a:t>》</a:t>
          </a:r>
        </a:p>
        <a:p>
          <a:pPr algn="ctr"/>
          <a:r>
            <a:rPr lang="zh-CN" altLang="en-US" sz="1400" baseline="0">
              <a:latin typeface="仿宋" pitchFamily="49" charset="-122"/>
              <a:ea typeface="仿宋" pitchFamily="49" charset="-122"/>
            </a:rPr>
            <a:t>详细叙述申请变更学分的理由</a:t>
          </a:r>
          <a:endParaRPr lang="en-US" altLang="zh-CN" sz="1400" baseline="0">
            <a:latin typeface="仿宋" pitchFamily="49" charset="-122"/>
            <a:ea typeface="仿宋" pitchFamily="49" charset="-122"/>
          </a:endParaRPr>
        </a:p>
      </dgm:t>
    </dgm:pt>
    <dgm:pt modelId="{AEADB014-3DD5-460C-BE06-AFDEF7AAF902}" type="parTrans" cxnId="{43D89927-9287-4BBB-9529-FDDEC3E15F4A}">
      <dgm:prSet/>
      <dgm:spPr/>
      <dgm:t>
        <a:bodyPr/>
        <a:lstStyle/>
        <a:p>
          <a:pPr algn="ctr"/>
          <a:endParaRPr lang="zh-CN" altLang="en-US"/>
        </a:p>
      </dgm:t>
    </dgm:pt>
    <dgm:pt modelId="{3BE69503-D8DB-4058-9EC4-5E3F770B0DDF}" type="sibTrans" cxnId="{43D89927-9287-4BBB-9529-FDDEC3E15F4A}">
      <dgm:prSet/>
      <dgm:spPr/>
      <dgm:t>
        <a:bodyPr/>
        <a:lstStyle/>
        <a:p>
          <a:pPr algn="ctr"/>
          <a:endParaRPr lang="zh-CN" altLang="en-US"/>
        </a:p>
      </dgm:t>
    </dgm:pt>
    <dgm:pt modelId="{A44F266B-64EF-4AEB-B475-979C1091707C}">
      <dgm:prSet phldrT="[文本]" custT="1"/>
      <dgm:spPr/>
      <dgm:t>
        <a:bodyPr/>
        <a:lstStyle/>
        <a:p>
          <a:pPr algn="ctr"/>
          <a:r>
            <a:rPr lang="zh-CN" altLang="en-US" sz="1400" baseline="0">
              <a:latin typeface="仿宋" pitchFamily="49" charset="-122"/>
              <a:ea typeface="仿宋" pitchFamily="49" charset="-122"/>
            </a:rPr>
            <a:t>  系教学秘书在</a:t>
          </a:r>
          <a:r>
            <a:rPr lang="en-US" altLang="zh-CN" sz="1400" baseline="0">
              <a:latin typeface="仿宋" pitchFamily="49" charset="-122"/>
              <a:ea typeface="仿宋" pitchFamily="49" charset="-122"/>
            </a:rPr>
            <a:t>OA</a:t>
          </a:r>
          <a:r>
            <a:rPr lang="zh-CN" altLang="en-US" sz="1400" baseline="0">
              <a:latin typeface="仿宋" pitchFamily="49" charset="-122"/>
              <a:ea typeface="仿宋" pitchFamily="49" charset="-122"/>
            </a:rPr>
            <a:t>上向教学工作部提交学分变更的呈批</a:t>
          </a:r>
          <a:endParaRPr lang="en-US" altLang="zh-CN" sz="1400" baseline="0">
            <a:latin typeface="仿宋" pitchFamily="49" charset="-122"/>
            <a:ea typeface="仿宋" pitchFamily="49" charset="-122"/>
          </a:endParaRPr>
        </a:p>
        <a:p>
          <a:pPr algn="ctr"/>
          <a:r>
            <a:rPr lang="zh-CN" altLang="en-US" sz="1400" baseline="0">
              <a:latin typeface="仿宋" pitchFamily="49" charset="-122"/>
              <a:ea typeface="仿宋" pitchFamily="49" charset="-122"/>
            </a:rPr>
            <a:t>并附上</a:t>
          </a:r>
          <a:r>
            <a:rPr lang="en-US" altLang="zh-CN" sz="1400" baseline="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400" baseline="0">
              <a:latin typeface="仿宋" pitchFamily="49" charset="-122"/>
              <a:ea typeface="仿宋" pitchFamily="49" charset="-122"/>
            </a:rPr>
            <a:t>开设新课程申请表</a:t>
          </a:r>
          <a:r>
            <a:rPr lang="en-US" altLang="zh-CN" sz="1400" baseline="0">
              <a:latin typeface="仿宋" pitchFamily="49" charset="-122"/>
              <a:ea typeface="仿宋" pitchFamily="49" charset="-122"/>
            </a:rPr>
            <a:t>》</a:t>
          </a:r>
        </a:p>
      </dgm:t>
    </dgm:pt>
    <dgm:pt modelId="{47A44B07-7831-474A-BA54-D754AE17FE40}" type="parTrans" cxnId="{50F83012-7983-4551-9A4D-92E155442AE3}">
      <dgm:prSet/>
      <dgm:spPr/>
      <dgm:t>
        <a:bodyPr/>
        <a:lstStyle/>
        <a:p>
          <a:pPr algn="ctr"/>
          <a:endParaRPr lang="zh-CN" altLang="en-US"/>
        </a:p>
      </dgm:t>
    </dgm:pt>
    <dgm:pt modelId="{1F979284-E8CD-470F-B75C-2B1B3BC49D72}" type="sibTrans" cxnId="{50F83012-7983-4551-9A4D-92E155442AE3}">
      <dgm:prSet/>
      <dgm:spPr/>
      <dgm:t>
        <a:bodyPr/>
        <a:lstStyle/>
        <a:p>
          <a:pPr algn="ctr"/>
          <a:endParaRPr lang="zh-CN" altLang="en-US"/>
        </a:p>
      </dgm:t>
    </dgm:pt>
    <dgm:pt modelId="{6E1EF254-8995-4A83-AD96-460D19E4BE5B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itchFamily="49" charset="-122"/>
              <a:ea typeface="仿宋" pitchFamily="49" charset="-122"/>
            </a:rPr>
            <a:t>   新课程申请系的课程负责人、系主任、教学工作部进行审批</a:t>
          </a:r>
        </a:p>
      </dgm:t>
    </dgm:pt>
    <dgm:pt modelId="{85B9C229-B382-4798-BB1C-F55F6C7EB1BB}" type="parTrans" cxnId="{844136F0-D87C-436F-8AEA-B4D3DF546BF5}">
      <dgm:prSet/>
      <dgm:spPr/>
      <dgm:t>
        <a:bodyPr/>
        <a:lstStyle/>
        <a:p>
          <a:pPr algn="ctr"/>
          <a:endParaRPr lang="zh-CN" altLang="en-US"/>
        </a:p>
      </dgm:t>
    </dgm:pt>
    <dgm:pt modelId="{3A5508A1-9AE3-43B9-A777-947ADD9B0F56}" type="sibTrans" cxnId="{844136F0-D87C-436F-8AEA-B4D3DF546BF5}">
      <dgm:prSet/>
      <dgm:spPr/>
      <dgm:t>
        <a:bodyPr/>
        <a:lstStyle/>
        <a:p>
          <a:pPr algn="ctr"/>
          <a:endParaRPr lang="zh-CN" altLang="en-US"/>
        </a:p>
      </dgm:t>
    </dgm:pt>
    <dgm:pt modelId="{6A2D8688-4494-4F29-97CF-47DB55E756F3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itchFamily="49" charset="-122"/>
              <a:ea typeface="仿宋" pitchFamily="49" charset="-122"/>
            </a:rPr>
            <a:t>审批通过后，该课程学分按照新的学分制执行</a:t>
          </a:r>
        </a:p>
      </dgm:t>
    </dgm:pt>
    <dgm:pt modelId="{126B9DB2-8392-48D2-A141-54A76F6B463D}" type="parTrans" cxnId="{FD406DAB-F0CD-420D-877C-1E9C78281ED1}">
      <dgm:prSet/>
      <dgm:spPr/>
      <dgm:t>
        <a:bodyPr/>
        <a:lstStyle/>
        <a:p>
          <a:endParaRPr lang="zh-CN" altLang="en-US"/>
        </a:p>
      </dgm:t>
    </dgm:pt>
    <dgm:pt modelId="{43F138C7-58A8-4AC0-BD04-2B907C0D4F27}" type="sibTrans" cxnId="{FD406DAB-F0CD-420D-877C-1E9C78281ED1}">
      <dgm:prSet/>
      <dgm:spPr/>
      <dgm:t>
        <a:bodyPr/>
        <a:lstStyle/>
        <a:p>
          <a:endParaRPr lang="zh-CN" altLang="en-US"/>
        </a:p>
      </dgm:t>
    </dgm:pt>
    <dgm:pt modelId="{D010271F-BD94-4574-96B8-44EEFB225780}" type="pres">
      <dgm:prSet presAssocID="{F3FC756F-8B02-4904-BE76-A76820331EA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61A9B21-F78E-4B0B-8460-F41D54071300}" type="pres">
      <dgm:prSet presAssocID="{9F7E8DC9-4FF0-4D64-8002-E53A76BE01FE}" presName="vertFlow" presStyleCnt="0"/>
      <dgm:spPr/>
    </dgm:pt>
    <dgm:pt modelId="{D1F36F12-E5FC-46AA-B4D6-4D25784B6E80}" type="pres">
      <dgm:prSet presAssocID="{9F7E8DC9-4FF0-4D64-8002-E53A76BE01FE}" presName="header" presStyleLbl="node1" presStyleIdx="0" presStyleCnt="1" custScaleX="216668" custScaleY="98101" custLinFactY="-56885" custLinFactNeighborX="-19" custLinFactNeighborY="-100000"/>
      <dgm:spPr/>
      <dgm:t>
        <a:bodyPr/>
        <a:lstStyle/>
        <a:p>
          <a:endParaRPr lang="zh-CN" altLang="en-US"/>
        </a:p>
      </dgm:t>
    </dgm:pt>
    <dgm:pt modelId="{7AD9B5DB-B57E-458B-A760-95871B9BB83B}" type="pres">
      <dgm:prSet presAssocID="{AEADB014-3DD5-460C-BE06-AFDEF7AAF902}" presName="parTrans" presStyleLbl="sibTrans2D1" presStyleIdx="0" presStyleCnt="4" custScaleX="143575" custScaleY="354319"/>
      <dgm:spPr/>
      <dgm:t>
        <a:bodyPr/>
        <a:lstStyle/>
        <a:p>
          <a:endParaRPr lang="zh-CN" altLang="en-US"/>
        </a:p>
      </dgm:t>
    </dgm:pt>
    <dgm:pt modelId="{EB04EC63-A41D-4674-B865-2DFE74C2297F}" type="pres">
      <dgm:prSet presAssocID="{193F218A-B239-4CC1-8144-463847627918}" presName="child" presStyleLbl="alignAccFollowNode1" presStyleIdx="0" presStyleCnt="4" custScaleX="212953" custScaleY="102149" custLinFactY="-36047" custLinFactNeighborX="-7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CFB7653-B677-4CCC-BB7B-4BEB256C5C0D}" type="pres">
      <dgm:prSet presAssocID="{3BE69503-D8DB-4058-9EC4-5E3F770B0DDF}" presName="sibTrans" presStyleLbl="sibTrans2D1" presStyleIdx="1" presStyleCnt="4" custScaleX="148729" custScaleY="382665"/>
      <dgm:spPr/>
      <dgm:t>
        <a:bodyPr/>
        <a:lstStyle/>
        <a:p>
          <a:endParaRPr lang="zh-CN" altLang="en-US"/>
        </a:p>
      </dgm:t>
    </dgm:pt>
    <dgm:pt modelId="{8D32CA27-6229-4D3B-8DEE-02B13CFFA742}" type="pres">
      <dgm:prSet presAssocID="{A44F266B-64EF-4AEB-B475-979C1091707C}" presName="child" presStyleLbl="alignAccFollowNode1" presStyleIdx="1" presStyleCnt="4" custScaleX="212454" custScaleY="111655" custLinFactY="-18234" custLinFactNeighborX="25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A0B706E-40DB-42A9-84F1-C2A100F5082D}" type="pres">
      <dgm:prSet presAssocID="{1F979284-E8CD-470F-B75C-2B1B3BC49D72}" presName="sibTrans" presStyleLbl="sibTrans2D1" presStyleIdx="2" presStyleCnt="4" custScaleX="134707" custScaleY="368493" custLinFactNeighborX="-16324" custLinFactNeighborY="5869"/>
      <dgm:spPr/>
      <dgm:t>
        <a:bodyPr/>
        <a:lstStyle/>
        <a:p>
          <a:endParaRPr lang="zh-CN" altLang="en-US"/>
        </a:p>
      </dgm:t>
    </dgm:pt>
    <dgm:pt modelId="{1639632C-88CC-470D-A788-0B99DCAE2220}" type="pres">
      <dgm:prSet presAssocID="{6E1EF254-8995-4A83-AD96-460D19E4BE5B}" presName="child" presStyleLbl="alignAccFollowNode1" presStyleIdx="2" presStyleCnt="4" custScaleX="213066" custScaleY="79662" custLinFactY="-4456" custLinFactNeighborX="23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31F2187-C048-486C-8FFA-6A5996626759}" type="pres">
      <dgm:prSet presAssocID="{3A5508A1-9AE3-43B9-A777-947ADD9B0F56}" presName="sibTrans" presStyleLbl="sibTrans2D1" presStyleIdx="3" presStyleCnt="4" custScaleX="135238" custScaleY="375924"/>
      <dgm:spPr/>
      <dgm:t>
        <a:bodyPr/>
        <a:lstStyle/>
        <a:p>
          <a:endParaRPr lang="zh-CN" altLang="en-US"/>
        </a:p>
      </dgm:t>
    </dgm:pt>
    <dgm:pt modelId="{CED29D15-DA21-40E2-BD71-4B933611DF33}" type="pres">
      <dgm:prSet presAssocID="{6A2D8688-4494-4F29-97CF-47DB55E756F3}" presName="child" presStyleLbl="alignAccFollowNode1" presStyleIdx="3" presStyleCnt="4" custScaleX="210022" custScaleY="85604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DFB3BCE-40F1-40A0-8D31-68DFCF77B090}" type="presOf" srcId="{1F979284-E8CD-470F-B75C-2B1B3BC49D72}" destId="{FA0B706E-40DB-42A9-84F1-C2A100F5082D}" srcOrd="0" destOrd="0" presId="urn:microsoft.com/office/officeart/2005/8/layout/lProcess1"/>
    <dgm:cxn modelId="{CBE763B3-E45C-4B78-81A7-95C6CC4932A0}" type="presOf" srcId="{AEADB014-3DD5-460C-BE06-AFDEF7AAF902}" destId="{7AD9B5DB-B57E-458B-A760-95871B9BB83B}" srcOrd="0" destOrd="0" presId="urn:microsoft.com/office/officeart/2005/8/layout/lProcess1"/>
    <dgm:cxn modelId="{AF42B5B3-2309-4526-B84F-0FC2FD9AE06F}" type="presOf" srcId="{A44F266B-64EF-4AEB-B475-979C1091707C}" destId="{8D32CA27-6229-4D3B-8DEE-02B13CFFA742}" srcOrd="0" destOrd="0" presId="urn:microsoft.com/office/officeart/2005/8/layout/lProcess1"/>
    <dgm:cxn modelId="{5F46CC56-8F36-43C5-8665-41EF61400939}" srcId="{F3FC756F-8B02-4904-BE76-A76820331EAF}" destId="{9F7E8DC9-4FF0-4D64-8002-E53A76BE01FE}" srcOrd="0" destOrd="0" parTransId="{63F1E271-87F5-4600-99C2-74C792162332}" sibTransId="{C3A0BA60-9396-4D59-A9EA-10E3C5174BFC}"/>
    <dgm:cxn modelId="{50F83012-7983-4551-9A4D-92E155442AE3}" srcId="{9F7E8DC9-4FF0-4D64-8002-E53A76BE01FE}" destId="{A44F266B-64EF-4AEB-B475-979C1091707C}" srcOrd="1" destOrd="0" parTransId="{47A44B07-7831-474A-BA54-D754AE17FE40}" sibTransId="{1F979284-E8CD-470F-B75C-2B1B3BC49D72}"/>
    <dgm:cxn modelId="{AEE2141C-6201-457D-A98D-6BC12A14B048}" type="presOf" srcId="{F3FC756F-8B02-4904-BE76-A76820331EAF}" destId="{D010271F-BD94-4574-96B8-44EEFB225780}" srcOrd="0" destOrd="0" presId="urn:microsoft.com/office/officeart/2005/8/layout/lProcess1"/>
    <dgm:cxn modelId="{43D89927-9287-4BBB-9529-FDDEC3E15F4A}" srcId="{9F7E8DC9-4FF0-4D64-8002-E53A76BE01FE}" destId="{193F218A-B239-4CC1-8144-463847627918}" srcOrd="0" destOrd="0" parTransId="{AEADB014-3DD5-460C-BE06-AFDEF7AAF902}" sibTransId="{3BE69503-D8DB-4058-9EC4-5E3F770B0DDF}"/>
    <dgm:cxn modelId="{46D3E99E-8BD4-486F-B035-803CAD5419F6}" type="presOf" srcId="{6E1EF254-8995-4A83-AD96-460D19E4BE5B}" destId="{1639632C-88CC-470D-A788-0B99DCAE2220}" srcOrd="0" destOrd="0" presId="urn:microsoft.com/office/officeart/2005/8/layout/lProcess1"/>
    <dgm:cxn modelId="{015C71E7-124F-42E3-BAFC-60C0AA1AE75C}" type="presOf" srcId="{9F7E8DC9-4FF0-4D64-8002-E53A76BE01FE}" destId="{D1F36F12-E5FC-46AA-B4D6-4D25784B6E80}" srcOrd="0" destOrd="0" presId="urn:microsoft.com/office/officeart/2005/8/layout/lProcess1"/>
    <dgm:cxn modelId="{844136F0-D87C-436F-8AEA-B4D3DF546BF5}" srcId="{9F7E8DC9-4FF0-4D64-8002-E53A76BE01FE}" destId="{6E1EF254-8995-4A83-AD96-460D19E4BE5B}" srcOrd="2" destOrd="0" parTransId="{85B9C229-B382-4798-BB1C-F55F6C7EB1BB}" sibTransId="{3A5508A1-9AE3-43B9-A777-947ADD9B0F56}"/>
    <dgm:cxn modelId="{2A12BC95-5BAE-475C-95BC-461050C0ACDB}" type="presOf" srcId="{193F218A-B239-4CC1-8144-463847627918}" destId="{EB04EC63-A41D-4674-B865-2DFE74C2297F}" srcOrd="0" destOrd="0" presId="urn:microsoft.com/office/officeart/2005/8/layout/lProcess1"/>
    <dgm:cxn modelId="{86127C1C-CF5F-448F-B072-5631C839D0EA}" type="presOf" srcId="{3BE69503-D8DB-4058-9EC4-5E3F770B0DDF}" destId="{DCFB7653-B677-4CCC-BB7B-4BEB256C5C0D}" srcOrd="0" destOrd="0" presId="urn:microsoft.com/office/officeart/2005/8/layout/lProcess1"/>
    <dgm:cxn modelId="{794D7F57-57FD-4A50-B807-93292FCB2032}" type="presOf" srcId="{6A2D8688-4494-4F29-97CF-47DB55E756F3}" destId="{CED29D15-DA21-40E2-BD71-4B933611DF33}" srcOrd="0" destOrd="0" presId="urn:microsoft.com/office/officeart/2005/8/layout/lProcess1"/>
    <dgm:cxn modelId="{FD406DAB-F0CD-420D-877C-1E9C78281ED1}" srcId="{9F7E8DC9-4FF0-4D64-8002-E53A76BE01FE}" destId="{6A2D8688-4494-4F29-97CF-47DB55E756F3}" srcOrd="3" destOrd="0" parTransId="{126B9DB2-8392-48D2-A141-54A76F6B463D}" sibTransId="{43F138C7-58A8-4AC0-BD04-2B907C0D4F27}"/>
    <dgm:cxn modelId="{E161D9FA-3ED1-4D78-8630-9613E1A5B107}" type="presOf" srcId="{3A5508A1-9AE3-43B9-A777-947ADD9B0F56}" destId="{131F2187-C048-486C-8FFA-6A5996626759}" srcOrd="0" destOrd="0" presId="urn:microsoft.com/office/officeart/2005/8/layout/lProcess1"/>
    <dgm:cxn modelId="{162350A2-B76A-48B7-A541-9B56CD44981F}" type="presParOf" srcId="{D010271F-BD94-4574-96B8-44EEFB225780}" destId="{D61A9B21-F78E-4B0B-8460-F41D54071300}" srcOrd="0" destOrd="0" presId="urn:microsoft.com/office/officeart/2005/8/layout/lProcess1"/>
    <dgm:cxn modelId="{269164D9-EB70-44B7-9BD6-245E8F396692}" type="presParOf" srcId="{D61A9B21-F78E-4B0B-8460-F41D54071300}" destId="{D1F36F12-E5FC-46AA-B4D6-4D25784B6E80}" srcOrd="0" destOrd="0" presId="urn:microsoft.com/office/officeart/2005/8/layout/lProcess1"/>
    <dgm:cxn modelId="{5742AE12-1519-4B1B-865E-8EA8DC54245E}" type="presParOf" srcId="{D61A9B21-F78E-4B0B-8460-F41D54071300}" destId="{7AD9B5DB-B57E-458B-A760-95871B9BB83B}" srcOrd="1" destOrd="0" presId="urn:microsoft.com/office/officeart/2005/8/layout/lProcess1"/>
    <dgm:cxn modelId="{35AAA304-0C0F-436A-ACDA-D29731974015}" type="presParOf" srcId="{D61A9B21-F78E-4B0B-8460-F41D54071300}" destId="{EB04EC63-A41D-4674-B865-2DFE74C2297F}" srcOrd="2" destOrd="0" presId="urn:microsoft.com/office/officeart/2005/8/layout/lProcess1"/>
    <dgm:cxn modelId="{C166467D-33DF-40CC-B196-D9D863CC46E7}" type="presParOf" srcId="{D61A9B21-F78E-4B0B-8460-F41D54071300}" destId="{DCFB7653-B677-4CCC-BB7B-4BEB256C5C0D}" srcOrd="3" destOrd="0" presId="urn:microsoft.com/office/officeart/2005/8/layout/lProcess1"/>
    <dgm:cxn modelId="{4B577C33-5A88-4B0B-B60A-490D6D2804C2}" type="presParOf" srcId="{D61A9B21-F78E-4B0B-8460-F41D54071300}" destId="{8D32CA27-6229-4D3B-8DEE-02B13CFFA742}" srcOrd="4" destOrd="0" presId="urn:microsoft.com/office/officeart/2005/8/layout/lProcess1"/>
    <dgm:cxn modelId="{C8E5FEB2-16BD-4808-B9F9-E108C60C3F01}" type="presParOf" srcId="{D61A9B21-F78E-4B0B-8460-F41D54071300}" destId="{FA0B706E-40DB-42A9-84F1-C2A100F5082D}" srcOrd="5" destOrd="0" presId="urn:microsoft.com/office/officeart/2005/8/layout/lProcess1"/>
    <dgm:cxn modelId="{3EC195B7-29AA-49FA-911D-0DDDF0EB4933}" type="presParOf" srcId="{D61A9B21-F78E-4B0B-8460-F41D54071300}" destId="{1639632C-88CC-470D-A788-0B99DCAE2220}" srcOrd="6" destOrd="0" presId="urn:microsoft.com/office/officeart/2005/8/layout/lProcess1"/>
    <dgm:cxn modelId="{C2947710-E3F0-491D-99D2-9FD878EA21D9}" type="presParOf" srcId="{D61A9B21-F78E-4B0B-8460-F41D54071300}" destId="{131F2187-C048-486C-8FFA-6A5996626759}" srcOrd="7" destOrd="0" presId="urn:microsoft.com/office/officeart/2005/8/layout/lProcess1"/>
    <dgm:cxn modelId="{66392580-E6E8-4891-80AD-9CDB39561D9C}" type="presParOf" srcId="{D61A9B21-F78E-4B0B-8460-F41D54071300}" destId="{CED29D15-DA21-40E2-BD71-4B933611DF33}" srcOrd="8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F36F12-E5FC-46AA-B4D6-4D25784B6E80}">
      <dsp:nvSpPr>
        <dsp:cNvPr id="0" name=""/>
        <dsp:cNvSpPr/>
      </dsp:nvSpPr>
      <dsp:spPr>
        <a:xfrm>
          <a:off x="0" y="36025"/>
          <a:ext cx="5178253" cy="5861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b="1" kern="1200"/>
            <a:t>学分变更申请流程</a:t>
          </a:r>
        </a:p>
      </dsp:txBody>
      <dsp:txXfrm>
        <a:off x="17167" y="53192"/>
        <a:ext cx="5143919" cy="551806"/>
      </dsp:txXfrm>
    </dsp:sp>
    <dsp:sp modelId="{7AD9B5DB-B57E-458B-A760-95871B9BB83B}">
      <dsp:nvSpPr>
        <dsp:cNvPr id="0" name=""/>
        <dsp:cNvSpPr/>
      </dsp:nvSpPr>
      <dsp:spPr>
        <a:xfrm rot="5405265">
          <a:off x="2467099" y="605925"/>
          <a:ext cx="242639" cy="37047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04EC63-A41D-4674-B865-2DFE74C2297F}">
      <dsp:nvSpPr>
        <dsp:cNvPr id="0" name=""/>
        <dsp:cNvSpPr/>
      </dsp:nvSpPr>
      <dsp:spPr>
        <a:xfrm>
          <a:off x="42959" y="960162"/>
          <a:ext cx="5089466" cy="6103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   申请学分变更的教师填写</a:t>
          </a:r>
          <a:r>
            <a:rPr lang="en-US" altLang="zh-CN" sz="1400" kern="1200" baseline="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学分变更申请表</a:t>
          </a:r>
          <a:r>
            <a:rPr lang="en-US" altLang="zh-CN" sz="1400" kern="1200" baseline="0">
              <a:latin typeface="仿宋" pitchFamily="49" charset="-122"/>
              <a:ea typeface="仿宋" pitchFamily="49" charset="-122"/>
            </a:rPr>
            <a:t>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详细叙述申请变更学分的理由</a:t>
          </a:r>
          <a:endParaRPr lang="en-US" altLang="zh-CN" sz="1400" kern="1200" baseline="0">
            <a:latin typeface="仿宋" pitchFamily="49" charset="-122"/>
            <a:ea typeface="仿宋" pitchFamily="49" charset="-122"/>
          </a:endParaRPr>
        </a:p>
      </dsp:txBody>
      <dsp:txXfrm>
        <a:off x="60835" y="978038"/>
        <a:ext cx="5053714" cy="574575"/>
      </dsp:txXfrm>
    </dsp:sp>
    <dsp:sp modelId="{DCFB7653-B677-4CCC-BB7B-4BEB256C5C0D}">
      <dsp:nvSpPr>
        <dsp:cNvPr id="0" name=""/>
        <dsp:cNvSpPr/>
      </dsp:nvSpPr>
      <dsp:spPr>
        <a:xfrm rot="5371008">
          <a:off x="2436240" y="1527156"/>
          <a:ext cx="310694" cy="4001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32CA27-6229-4D3B-8DEE-02B13CFFA742}">
      <dsp:nvSpPr>
        <dsp:cNvPr id="0" name=""/>
        <dsp:cNvSpPr/>
      </dsp:nvSpPr>
      <dsp:spPr>
        <a:xfrm>
          <a:off x="56952" y="1883938"/>
          <a:ext cx="5077540" cy="66712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  系教学秘书在</a:t>
          </a:r>
          <a:r>
            <a:rPr lang="en-US" altLang="zh-CN" sz="1400" kern="1200" baseline="0">
              <a:latin typeface="仿宋" pitchFamily="49" charset="-122"/>
              <a:ea typeface="仿宋" pitchFamily="49" charset="-122"/>
            </a:rPr>
            <a:t>OA</a:t>
          </a: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上向教学工作部提交学分变更的呈批</a:t>
          </a:r>
          <a:endParaRPr lang="en-US" altLang="zh-CN" sz="1400" kern="1200" baseline="0">
            <a:latin typeface="仿宋" pitchFamily="49" charset="-122"/>
            <a:ea typeface="仿宋" pitchFamily="49" charset="-122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并附上</a:t>
          </a:r>
          <a:r>
            <a:rPr lang="en-US" altLang="zh-CN" sz="1400" kern="1200" baseline="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400" kern="1200" baseline="0">
              <a:latin typeface="仿宋" pitchFamily="49" charset="-122"/>
              <a:ea typeface="仿宋" pitchFamily="49" charset="-122"/>
            </a:rPr>
            <a:t>开设新课程申请表</a:t>
          </a:r>
          <a:r>
            <a:rPr lang="en-US" altLang="zh-CN" sz="1400" kern="1200" baseline="0">
              <a:latin typeface="仿宋" pitchFamily="49" charset="-122"/>
              <a:ea typeface="仿宋" pitchFamily="49" charset="-122"/>
            </a:rPr>
            <a:t>》</a:t>
          </a:r>
        </a:p>
      </dsp:txBody>
      <dsp:txXfrm>
        <a:off x="76491" y="1903477"/>
        <a:ext cx="5038462" cy="628046"/>
      </dsp:txXfrm>
    </dsp:sp>
    <dsp:sp modelId="{FA0B706E-40DB-42A9-84F1-C2A100F5082D}">
      <dsp:nvSpPr>
        <dsp:cNvPr id="0" name=""/>
        <dsp:cNvSpPr/>
      </dsp:nvSpPr>
      <dsp:spPr>
        <a:xfrm rot="5401997">
          <a:off x="2438127" y="2510833"/>
          <a:ext cx="253254" cy="3852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632C-88CC-470D-A788-0B99DCAE2220}">
      <dsp:nvSpPr>
        <dsp:cNvPr id="0" name=""/>
        <dsp:cNvSpPr/>
      </dsp:nvSpPr>
      <dsp:spPr>
        <a:xfrm>
          <a:off x="49137" y="2843627"/>
          <a:ext cx="5092167" cy="47597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   新课程申请系的课程负责人、系主任、教学工作部进行审批</a:t>
          </a:r>
        </a:p>
      </dsp:txBody>
      <dsp:txXfrm>
        <a:off x="63078" y="2857568"/>
        <a:ext cx="5064285" cy="448088"/>
      </dsp:txXfrm>
    </dsp:sp>
    <dsp:sp modelId="{131F2187-C048-486C-8FFA-6A5996626759}">
      <dsp:nvSpPr>
        <dsp:cNvPr id="0" name=""/>
        <dsp:cNvSpPr/>
      </dsp:nvSpPr>
      <dsp:spPr>
        <a:xfrm rot="5424697">
          <a:off x="2466138" y="3268750"/>
          <a:ext cx="252651" cy="39306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D29D15-DA21-40E2-BD71-4B933611DF33}">
      <dsp:nvSpPr>
        <dsp:cNvPr id="0" name=""/>
        <dsp:cNvSpPr/>
      </dsp:nvSpPr>
      <dsp:spPr>
        <a:xfrm>
          <a:off x="79872" y="3610970"/>
          <a:ext cx="5019417" cy="51147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审批通过后，该课程学分按照新的学分制执行</a:t>
          </a:r>
        </a:p>
      </dsp:txBody>
      <dsp:txXfrm>
        <a:off x="94853" y="3625951"/>
        <a:ext cx="4989455" cy="481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nbkuser</dc:creator>
  <cp:keywords/>
  <dc:description/>
  <cp:lastModifiedBy>nbkuser</cp:lastModifiedBy>
  <cp:revision>4</cp:revision>
  <dcterms:created xsi:type="dcterms:W3CDTF">2015-06-12T06:54:00Z</dcterms:created>
  <dcterms:modified xsi:type="dcterms:W3CDTF">2015-06-12T09:18:00Z</dcterms:modified>
</cp:coreProperties>
</file>